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1" w:rsidRPr="00091B82" w:rsidRDefault="00630C01" w:rsidP="00A67E5D">
      <w:pPr>
        <w:spacing w:line="360" w:lineRule="auto"/>
        <w:jc w:val="center"/>
        <w:rPr>
          <w:rFonts w:cstheme="minorHAnsi"/>
          <w:b/>
          <w:u w:val="single"/>
        </w:rPr>
      </w:pPr>
    </w:p>
    <w:p w:rsidR="00630C01" w:rsidRPr="00091B82" w:rsidRDefault="00630C01" w:rsidP="00630C01">
      <w:pPr>
        <w:spacing w:line="360" w:lineRule="auto"/>
        <w:jc w:val="both"/>
        <w:rPr>
          <w:rFonts w:cstheme="minorHAnsi"/>
          <w:b/>
          <w:u w:val="single"/>
        </w:rPr>
      </w:pPr>
      <w:r w:rsidRPr="00091B82">
        <w:rPr>
          <w:rFonts w:cstheme="minorHAnsi"/>
          <w:noProof/>
          <w:lang w:eastAsia="es-ES"/>
        </w:rPr>
        <w:drawing>
          <wp:inline distT="0" distB="0" distL="0" distR="0" wp14:anchorId="056A1132" wp14:editId="512256FF">
            <wp:extent cx="3028950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E5D" w:rsidRPr="00091B82" w:rsidRDefault="00763C94" w:rsidP="00A67E5D">
      <w:pPr>
        <w:spacing w:line="360" w:lineRule="auto"/>
        <w:jc w:val="center"/>
        <w:rPr>
          <w:rFonts w:cstheme="minorHAnsi"/>
          <w:b/>
          <w:u w:val="single"/>
        </w:rPr>
      </w:pPr>
      <w:r w:rsidRPr="00091B82">
        <w:rPr>
          <w:rFonts w:cstheme="minorHAnsi"/>
          <w:b/>
          <w:u w:val="single"/>
        </w:rPr>
        <w:t>ORDENANZA 1109</w:t>
      </w:r>
      <w:r w:rsidR="00A67E5D" w:rsidRPr="00091B82">
        <w:rPr>
          <w:rFonts w:cstheme="minorHAnsi"/>
          <w:b/>
          <w:u w:val="single"/>
        </w:rPr>
        <w:t>/17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b/>
          <w:lang w:eastAsia="es-ES"/>
        </w:rPr>
        <w:t>VISTOS</w:t>
      </w:r>
      <w:r w:rsidRPr="00091B82">
        <w:rPr>
          <w:rFonts w:eastAsia="Times New Roman" w:cstheme="minorHAnsi"/>
          <w:lang w:eastAsia="es-ES"/>
        </w:rPr>
        <w:t>: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lang w:eastAsia="es-ES"/>
        </w:rPr>
        <w:t xml:space="preserve">La remisión de fondos efectuada a la Comuna de Chabás, por parte del Superior Gobierno de la Provincia de Santa Fe, en el marco del </w:t>
      </w:r>
      <w:r w:rsidRPr="00091B82">
        <w:rPr>
          <w:rFonts w:eastAsia="Times New Roman" w:cstheme="minorHAnsi"/>
          <w:b/>
          <w:lang w:eastAsia="es-ES"/>
        </w:rPr>
        <w:t>Programa de Suministro de Materiales para Viviendas afectadas por Crisis Hídrica</w:t>
      </w:r>
      <w:r w:rsidRPr="00091B82">
        <w:rPr>
          <w:rFonts w:eastAsia="Times New Roman" w:cstheme="minorHAnsi"/>
          <w:lang w:eastAsia="es-ES"/>
        </w:rPr>
        <w:t>.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bookmarkStart w:id="0" w:name="_GoBack"/>
      <w:bookmarkEnd w:id="0"/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b/>
          <w:lang w:eastAsia="es-ES"/>
        </w:rPr>
        <w:t>Y CONSIDERANDO</w:t>
      </w:r>
      <w:r w:rsidRPr="00091B82">
        <w:rPr>
          <w:rFonts w:eastAsia="Times New Roman" w:cstheme="minorHAnsi"/>
          <w:lang w:eastAsia="es-ES"/>
        </w:rPr>
        <w:t>: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bCs/>
          <w:lang w:eastAsia="es-ES"/>
        </w:rPr>
      </w:pPr>
      <w:r w:rsidRPr="00091B82">
        <w:rPr>
          <w:rFonts w:eastAsia="Times New Roman" w:cstheme="minorHAnsi"/>
          <w:bCs/>
          <w:lang w:eastAsia="es-ES"/>
        </w:rPr>
        <w:t xml:space="preserve">Que, por gestión efectuada por el señor Presidente Comunal ante la Secretaría de Estado de Habitad del </w:t>
      </w:r>
      <w:r w:rsidRPr="00091B82">
        <w:rPr>
          <w:rFonts w:eastAsia="Times New Roman" w:cstheme="minorHAnsi"/>
          <w:lang w:eastAsia="es-ES"/>
        </w:rPr>
        <w:t>Superior Gobierno de la Provincia de Santa Fe, se ha logrado la adhesión de la Comuna de Chabás al Programa de Suministro de Materiales para Viviendas afectadas por Crisis Hídrica.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bCs/>
          <w:lang w:eastAsia="es-ES"/>
        </w:rPr>
      </w:pPr>
      <w:r w:rsidRPr="00091B82">
        <w:rPr>
          <w:rFonts w:eastAsia="Times New Roman" w:cstheme="minorHAnsi"/>
          <w:bCs/>
          <w:lang w:eastAsia="es-ES"/>
        </w:rPr>
        <w:t>Que, de resultas de ello, se sancionaron las Resoluciones N°641 de fecha 27 de marzo de 2017 y N°865 de fecha 19 de abril de 2017, por medio de las cuales se dispone otorgar las sumas de $101.216,79.- y $198.081,64.- respectivamente, a la Comuna de Chabás con la finalidad específica de restituir las condiciones de habitabilidad de viviendas afectadas por la emergencia hídrica.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bCs/>
          <w:lang w:eastAsia="es-ES"/>
        </w:rPr>
      </w:pPr>
      <w:r w:rsidRPr="00091B82">
        <w:rPr>
          <w:rFonts w:eastAsia="Times New Roman" w:cstheme="minorHAnsi"/>
          <w:bCs/>
          <w:lang w:eastAsia="es-ES"/>
        </w:rPr>
        <w:t>Que, dicha ayuda deberá ser destinada a otorgar en carácter de subsidio no reintegrable a los damnificados que lo solicitaron oportunamente y que se enuncian en los anexos de las Resoluciones que pasarán a formar parte del presente, como Anexos 1 y 2.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bCs/>
          <w:lang w:eastAsia="es-ES"/>
        </w:rPr>
      </w:pPr>
      <w:r w:rsidRPr="00091B82">
        <w:rPr>
          <w:rFonts w:eastAsia="Times New Roman" w:cstheme="minorHAnsi"/>
          <w:bCs/>
          <w:lang w:eastAsia="es-ES"/>
        </w:rPr>
        <w:t>Que, en virtud de lo expuesto y habiendo recibido esta Comuna la trasferencia de los fondos mencionados, corresponde autorizar los pagos.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bCs/>
          <w:lang w:eastAsia="es-ES"/>
        </w:rPr>
      </w:pPr>
      <w:r w:rsidRPr="00091B82">
        <w:rPr>
          <w:rFonts w:eastAsia="Times New Roman" w:cstheme="minorHAnsi"/>
          <w:bCs/>
          <w:lang w:eastAsia="es-ES"/>
        </w:rPr>
        <w:t>Que, dada la situación de emergencia enunciada, los pagos han sido realizados por esta Comuna a los vecinos a fin de empelarlos en la finalidad enunciada.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bCs/>
          <w:lang w:eastAsia="es-ES"/>
        </w:rPr>
      </w:pP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lang w:eastAsia="es-ES"/>
        </w:rPr>
        <w:t>POR TODO ELLO:</w:t>
      </w:r>
    </w:p>
    <w:p w:rsidR="00091B82" w:rsidRPr="00091B82" w:rsidRDefault="00091B82" w:rsidP="00091B82">
      <w:pPr>
        <w:spacing w:after="0" w:line="360" w:lineRule="auto"/>
        <w:ind w:firstLine="708"/>
        <w:jc w:val="center"/>
        <w:rPr>
          <w:rFonts w:eastAsia="Times New Roman" w:cstheme="minorHAnsi"/>
          <w:lang w:eastAsia="es-ES"/>
        </w:rPr>
      </w:pPr>
    </w:p>
    <w:p w:rsidR="00091B82" w:rsidRPr="00091B82" w:rsidRDefault="00630C01" w:rsidP="00091B82">
      <w:pPr>
        <w:spacing w:after="0" w:line="360" w:lineRule="auto"/>
        <w:ind w:firstLine="708"/>
        <w:jc w:val="center"/>
        <w:rPr>
          <w:rFonts w:eastAsia="Times New Roman" w:cstheme="minorHAnsi"/>
          <w:b/>
          <w:u w:val="single"/>
          <w:lang w:eastAsia="es-ES"/>
        </w:rPr>
      </w:pPr>
      <w:r w:rsidRPr="00091B82">
        <w:rPr>
          <w:rFonts w:eastAsia="Times New Roman" w:cstheme="minorHAnsi"/>
          <w:b/>
          <w:u w:val="single"/>
          <w:lang w:eastAsia="es-ES"/>
        </w:rPr>
        <w:t>LA COMISIÓN COMUNAL DE CHABAS</w:t>
      </w:r>
    </w:p>
    <w:p w:rsidR="00630C01" w:rsidRPr="00091B82" w:rsidRDefault="00630C01" w:rsidP="00091B82">
      <w:pPr>
        <w:spacing w:after="0" w:line="360" w:lineRule="auto"/>
        <w:ind w:firstLine="708"/>
        <w:jc w:val="center"/>
        <w:rPr>
          <w:rFonts w:eastAsia="Times New Roman" w:cstheme="minorHAnsi"/>
          <w:b/>
          <w:u w:val="single"/>
          <w:lang w:eastAsia="es-ES"/>
        </w:rPr>
      </w:pPr>
      <w:r w:rsidRPr="00091B82">
        <w:rPr>
          <w:rFonts w:eastAsia="Times New Roman" w:cstheme="minorHAnsi"/>
          <w:b/>
          <w:u w:val="single"/>
          <w:lang w:eastAsia="es-ES"/>
        </w:rPr>
        <w:t>SANCIONA LA SIGUIENTE ORDENANZA: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</w:p>
    <w:p w:rsidR="00630C01" w:rsidRPr="00091B82" w:rsidRDefault="00630C01" w:rsidP="00630C01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b/>
          <w:lang w:eastAsia="es-ES"/>
        </w:rPr>
        <w:lastRenderedPageBreak/>
        <w:t>Artículo 1:</w:t>
      </w:r>
      <w:r w:rsidRPr="00091B82">
        <w:rPr>
          <w:rFonts w:eastAsia="Times New Roman" w:cstheme="minorHAnsi"/>
          <w:lang w:eastAsia="es-ES"/>
        </w:rPr>
        <w:t xml:space="preserve"> Apruébense los pagos realizados por la Comuna de Chabás a los damnificados que se enuncian en los Anexos I y II de la presente, </w:t>
      </w:r>
      <w:r w:rsidRPr="00091B82">
        <w:rPr>
          <w:rFonts w:eastAsia="Times New Roman" w:cstheme="minorHAnsi"/>
          <w:bCs/>
          <w:lang w:eastAsia="es-ES"/>
        </w:rPr>
        <w:t>con la finalidad específica de restituir las condiciones de habitabilidad de viviendas afectadas por la emergencia hídrica.</w:t>
      </w:r>
    </w:p>
    <w:p w:rsidR="00630C01" w:rsidRPr="00091B82" w:rsidRDefault="00630C01" w:rsidP="00630C01">
      <w:pPr>
        <w:spacing w:after="0" w:line="360" w:lineRule="auto"/>
        <w:jc w:val="both"/>
        <w:rPr>
          <w:rFonts w:eastAsia="Times New Roman" w:cstheme="minorHAnsi"/>
          <w:b/>
          <w:lang w:eastAsia="es-ES"/>
        </w:rPr>
      </w:pPr>
    </w:p>
    <w:p w:rsidR="00630C01" w:rsidRPr="00091B82" w:rsidRDefault="00630C01" w:rsidP="00630C01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b/>
          <w:lang w:eastAsia="es-ES"/>
        </w:rPr>
        <w:t>Artículo 2:</w:t>
      </w:r>
      <w:r w:rsidRPr="00091B82">
        <w:rPr>
          <w:rFonts w:eastAsia="Times New Roman" w:cstheme="minorHAnsi"/>
          <w:lang w:eastAsia="es-ES"/>
        </w:rPr>
        <w:t xml:space="preserve"> Apruébense como Anexos I y II de la presente, los Anexos adjuntos a las Resoluciones de la </w:t>
      </w:r>
      <w:r w:rsidRPr="00091B82">
        <w:rPr>
          <w:rFonts w:eastAsia="Times New Roman" w:cstheme="minorHAnsi"/>
          <w:bCs/>
          <w:lang w:eastAsia="es-ES"/>
        </w:rPr>
        <w:t xml:space="preserve">Secretaría de Estado de Habitad, dependiente del </w:t>
      </w:r>
      <w:r w:rsidRPr="00091B82">
        <w:rPr>
          <w:rFonts w:eastAsia="Times New Roman" w:cstheme="minorHAnsi"/>
          <w:lang w:eastAsia="es-ES"/>
        </w:rPr>
        <w:t>Superior Gobierno de la Provincia de Santa Fe, los que formarán parte de la presente.</w:t>
      </w:r>
    </w:p>
    <w:p w:rsidR="00630C01" w:rsidRPr="00091B82" w:rsidRDefault="00630C01" w:rsidP="00630C01">
      <w:pPr>
        <w:spacing w:after="0" w:line="360" w:lineRule="auto"/>
        <w:jc w:val="both"/>
        <w:rPr>
          <w:rFonts w:eastAsia="Times New Roman" w:cstheme="minorHAnsi"/>
          <w:b/>
          <w:lang w:eastAsia="es-ES"/>
        </w:rPr>
      </w:pPr>
    </w:p>
    <w:p w:rsidR="00630C01" w:rsidRPr="00091B82" w:rsidRDefault="00630C01" w:rsidP="00630C01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b/>
          <w:lang w:eastAsia="es-ES"/>
        </w:rPr>
        <w:t>Artículo 3:</w:t>
      </w:r>
      <w:r w:rsidRPr="00091B82">
        <w:rPr>
          <w:rFonts w:eastAsia="Times New Roman" w:cstheme="minorHAnsi"/>
          <w:lang w:eastAsia="es-ES"/>
        </w:rPr>
        <w:t xml:space="preserve"> Comuníquese, publíquese y archívese.</w:t>
      </w: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</w:p>
    <w:p w:rsidR="00630C01" w:rsidRPr="00091B82" w:rsidRDefault="00630C01" w:rsidP="00630C01">
      <w:pPr>
        <w:spacing w:after="0" w:line="360" w:lineRule="auto"/>
        <w:ind w:firstLine="708"/>
        <w:jc w:val="both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lang w:eastAsia="es-ES"/>
        </w:rPr>
        <w:tab/>
      </w:r>
      <w:r w:rsidRPr="00091B82">
        <w:rPr>
          <w:rFonts w:eastAsia="Times New Roman" w:cstheme="minorHAnsi"/>
          <w:lang w:eastAsia="es-ES"/>
        </w:rPr>
        <w:tab/>
      </w:r>
      <w:r w:rsidRPr="00091B82">
        <w:rPr>
          <w:rFonts w:eastAsia="Times New Roman" w:cstheme="minorHAnsi"/>
          <w:lang w:eastAsia="es-ES"/>
        </w:rPr>
        <w:tab/>
      </w:r>
      <w:r w:rsidRPr="00091B82">
        <w:rPr>
          <w:rFonts w:eastAsia="Times New Roman" w:cstheme="minorHAnsi"/>
          <w:lang w:eastAsia="es-ES"/>
        </w:rPr>
        <w:tab/>
      </w:r>
      <w:r w:rsidRPr="00091B82">
        <w:rPr>
          <w:rFonts w:eastAsia="Times New Roman" w:cstheme="minorHAnsi"/>
          <w:lang w:eastAsia="es-ES"/>
        </w:rPr>
        <w:tab/>
      </w:r>
      <w:r w:rsidRPr="00091B82">
        <w:rPr>
          <w:rFonts w:eastAsia="Times New Roman" w:cstheme="minorHAnsi"/>
          <w:lang w:eastAsia="es-ES"/>
        </w:rPr>
        <w:tab/>
      </w:r>
      <w:r w:rsidRPr="00091B82">
        <w:rPr>
          <w:rFonts w:eastAsia="Times New Roman" w:cstheme="minorHAnsi"/>
          <w:lang w:eastAsia="es-ES"/>
        </w:rPr>
        <w:tab/>
      </w:r>
    </w:p>
    <w:p w:rsidR="00630C01" w:rsidRPr="00091B82" w:rsidRDefault="00630C01" w:rsidP="00630C01">
      <w:pPr>
        <w:spacing w:after="0" w:line="360" w:lineRule="auto"/>
        <w:ind w:firstLine="708"/>
        <w:jc w:val="right"/>
        <w:rPr>
          <w:rFonts w:eastAsia="Times New Roman" w:cstheme="minorHAnsi"/>
          <w:lang w:eastAsia="es-ES"/>
        </w:rPr>
      </w:pPr>
      <w:r w:rsidRPr="00091B82">
        <w:rPr>
          <w:rFonts w:eastAsia="Times New Roman" w:cstheme="minorHAnsi"/>
          <w:lang w:eastAsia="es-ES"/>
        </w:rPr>
        <w:t>Chabás, 04 de mayo de 2017.</w:t>
      </w:r>
    </w:p>
    <w:p w:rsidR="00A67E5D" w:rsidRPr="00091B82" w:rsidRDefault="00A67E5D" w:rsidP="00A67E5D">
      <w:pPr>
        <w:spacing w:line="360" w:lineRule="auto"/>
        <w:jc w:val="both"/>
        <w:rPr>
          <w:rFonts w:cstheme="minorHAnsi"/>
        </w:rPr>
      </w:pPr>
    </w:p>
    <w:p w:rsidR="008937E1" w:rsidRPr="00091B82" w:rsidRDefault="008937E1" w:rsidP="008937E1">
      <w:pPr>
        <w:spacing w:after="0"/>
        <w:jc w:val="center"/>
        <w:rPr>
          <w:rFonts w:eastAsia="Calibri" w:cstheme="minorHAnsi"/>
          <w:b/>
          <w:u w:val="single"/>
        </w:rPr>
      </w:pPr>
    </w:p>
    <w:p w:rsidR="008937E1" w:rsidRPr="00091B82" w:rsidRDefault="008937E1" w:rsidP="008937E1">
      <w:pPr>
        <w:spacing w:after="0"/>
        <w:jc w:val="both"/>
        <w:rPr>
          <w:rFonts w:eastAsia="Calibri" w:cstheme="minorHAnsi"/>
        </w:rPr>
      </w:pPr>
      <w:r w:rsidRPr="00091B82">
        <w:rPr>
          <w:rFonts w:eastAsia="Calibri" w:cstheme="minorHAnsi"/>
        </w:rPr>
        <w:t xml:space="preserve">               </w:t>
      </w:r>
      <w:r w:rsidRPr="00091B82">
        <w:rPr>
          <w:rFonts w:eastAsia="Calibri" w:cstheme="minorHAnsi"/>
          <w:noProof/>
          <w:lang w:eastAsia="es-ES"/>
        </w:rPr>
        <w:drawing>
          <wp:inline distT="0" distB="0" distL="0" distR="0" wp14:anchorId="2D705871" wp14:editId="49FDBECB">
            <wp:extent cx="186690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B82">
        <w:rPr>
          <w:rFonts w:eastAsia="Calibri" w:cstheme="minorHAnsi"/>
        </w:rPr>
        <w:t xml:space="preserve">                             </w:t>
      </w:r>
      <w:r w:rsidRPr="00091B82">
        <w:rPr>
          <w:rFonts w:eastAsia="Calibri" w:cstheme="minorHAnsi"/>
          <w:noProof/>
          <w:lang w:eastAsia="es-ES"/>
        </w:rPr>
        <w:drawing>
          <wp:inline distT="0" distB="0" distL="0" distR="0" wp14:anchorId="268D401F" wp14:editId="13E1BEF4">
            <wp:extent cx="1514475" cy="809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E1" w:rsidRPr="00091B82" w:rsidRDefault="008937E1" w:rsidP="008937E1">
      <w:pPr>
        <w:spacing w:after="0" w:line="240" w:lineRule="auto"/>
        <w:jc w:val="both"/>
        <w:rPr>
          <w:rFonts w:eastAsia="Calibri" w:cstheme="minorHAnsi"/>
          <w:b/>
          <w:i/>
        </w:rPr>
      </w:pPr>
      <w:r w:rsidRPr="00091B82">
        <w:rPr>
          <w:rFonts w:eastAsia="Calibri" w:cstheme="minorHAnsi"/>
          <w:b/>
          <w:i/>
        </w:rPr>
        <w:t xml:space="preserve">                          Susana </w:t>
      </w:r>
      <w:proofErr w:type="spellStart"/>
      <w:r w:rsidRPr="00091B82">
        <w:rPr>
          <w:rFonts w:eastAsia="Calibri" w:cstheme="minorHAnsi"/>
          <w:b/>
          <w:i/>
        </w:rPr>
        <w:t>Graziosi</w:t>
      </w:r>
      <w:proofErr w:type="spellEnd"/>
      <w:r w:rsidRPr="00091B82">
        <w:rPr>
          <w:rFonts w:eastAsia="Calibri" w:cstheme="minorHAnsi"/>
          <w:b/>
          <w:i/>
        </w:rPr>
        <w:t xml:space="preserve">                                                      Dr. Lucas </w:t>
      </w:r>
      <w:proofErr w:type="spellStart"/>
      <w:r w:rsidRPr="00091B82">
        <w:rPr>
          <w:rFonts w:eastAsia="Calibri" w:cstheme="minorHAnsi"/>
          <w:b/>
          <w:i/>
        </w:rPr>
        <w:t>Lesgart</w:t>
      </w:r>
      <w:proofErr w:type="spellEnd"/>
    </w:p>
    <w:p w:rsidR="008937E1" w:rsidRPr="00091B82" w:rsidRDefault="008937E1" w:rsidP="008937E1">
      <w:pPr>
        <w:spacing w:after="0" w:line="240" w:lineRule="auto"/>
        <w:jc w:val="both"/>
        <w:rPr>
          <w:rFonts w:eastAsia="Calibri" w:cstheme="minorHAnsi"/>
        </w:rPr>
      </w:pPr>
      <w:r w:rsidRPr="00091B82">
        <w:rPr>
          <w:rFonts w:eastAsia="Calibri" w:cstheme="minorHAnsi"/>
        </w:rPr>
        <w:t xml:space="preserve">                  Secretaria Administrativa                                 Presidente Comuna de Chabás</w:t>
      </w:r>
    </w:p>
    <w:p w:rsidR="0037146F" w:rsidRDefault="0037146F"/>
    <w:sectPr w:rsidR="00371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F87"/>
    <w:multiLevelType w:val="hybridMultilevel"/>
    <w:tmpl w:val="8EACF5E6"/>
    <w:lvl w:ilvl="0" w:tplc="36E09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D"/>
    <w:rsid w:val="00091B82"/>
    <w:rsid w:val="0037146F"/>
    <w:rsid w:val="004B3BC8"/>
    <w:rsid w:val="00630C01"/>
    <w:rsid w:val="00763C94"/>
    <w:rsid w:val="008937E1"/>
    <w:rsid w:val="009113A4"/>
    <w:rsid w:val="00A67E5D"/>
    <w:rsid w:val="00B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E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E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8</cp:revision>
  <dcterms:created xsi:type="dcterms:W3CDTF">2017-05-22T20:46:00Z</dcterms:created>
  <dcterms:modified xsi:type="dcterms:W3CDTF">2018-02-07T15:23:00Z</dcterms:modified>
</cp:coreProperties>
</file>