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6" w:rsidRDefault="005762E6">
      <w:r>
        <w:rPr>
          <w:noProof/>
          <w:lang w:eastAsia="es-ES"/>
        </w:rPr>
        <w:drawing>
          <wp:inline distT="0" distB="0" distL="0" distR="0">
            <wp:extent cx="3028315" cy="479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92" w:rsidRDefault="005762E6" w:rsidP="005762E6">
      <w:pPr>
        <w:jc w:val="center"/>
        <w:rPr>
          <w:b/>
          <w:u w:val="single"/>
        </w:rPr>
      </w:pPr>
      <w:r w:rsidRPr="005762E6">
        <w:rPr>
          <w:b/>
          <w:u w:val="single"/>
        </w:rPr>
        <w:t>ORDENANZA 1152/17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/>
          <w:u w:val="single"/>
        </w:rPr>
        <w:t>VISTO:</w:t>
      </w:r>
      <w:r>
        <w:rPr>
          <w:rFonts w:cstheme="minorHAnsi"/>
          <w:sz w:val="24"/>
          <w:szCs w:val="24"/>
        </w:rPr>
        <w:t xml:space="preserve">         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Que la Cooperativa de Provisión de Obras y Servicios Públicos y de Crédito </w:t>
      </w:r>
      <w:proofErr w:type="spellStart"/>
      <w:r>
        <w:rPr>
          <w:rFonts w:cstheme="minorHAnsi"/>
          <w:sz w:val="24"/>
          <w:szCs w:val="24"/>
        </w:rPr>
        <w:t>Chabasense</w:t>
      </w:r>
      <w:proofErr w:type="spellEnd"/>
      <w:r>
        <w:rPr>
          <w:rFonts w:cstheme="minorHAnsi"/>
          <w:sz w:val="24"/>
          <w:szCs w:val="24"/>
        </w:rPr>
        <w:t xml:space="preserve"> Ltda. </w:t>
      </w:r>
      <w:proofErr w:type="gramStart"/>
      <w:r>
        <w:rPr>
          <w:rFonts w:cstheme="minorHAnsi"/>
          <w:sz w:val="24"/>
          <w:szCs w:val="24"/>
        </w:rPr>
        <w:t>se</w:t>
      </w:r>
      <w:proofErr w:type="gramEnd"/>
      <w:r>
        <w:rPr>
          <w:rFonts w:cstheme="minorHAnsi"/>
          <w:sz w:val="24"/>
          <w:szCs w:val="24"/>
        </w:rPr>
        <w:t xml:space="preserve"> encuentra a cargo de la prestación del Servicio Público de Provisión de Agua Potable, en todo el ámbito de esta jurisdicción desde el año 1981 y debe generar el instrumento administrativo a través del cual se apruebe el Plan de Mejoras y Desarrollo, correspondiente a los servicios de agua potable y desagües cloacales, para el año 2018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CONSIDERANDO: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Que la Ley Nº 11220, que reglamenta el funcionamiento de los mencionados servicios en toda la Provincia de Santa Fe, y la consecuente creación del Ente Regulador de Servicios Sanitarios, con competencia para el control de todos los prestadores,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Que la Resolución Nº 659/07, modificatoria de la anterior Nº 275/00; reglamenta la citada Ley y establece que los Planes de Mejora y Desarrollo de los servicios de agua potable y desagües cloacales  deben ser aprobados por la autoridad comunal;  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Que de acuerdo a lo propuesto por la Cooperativa de Obras y Servicios Públicos y de Crédito </w:t>
      </w:r>
      <w:proofErr w:type="spellStart"/>
      <w:r>
        <w:rPr>
          <w:rFonts w:cstheme="minorHAnsi"/>
          <w:sz w:val="24"/>
          <w:szCs w:val="24"/>
        </w:rPr>
        <w:t>Chabasense</w:t>
      </w:r>
      <w:proofErr w:type="spellEnd"/>
      <w:r>
        <w:rPr>
          <w:rFonts w:cstheme="minorHAnsi"/>
          <w:sz w:val="24"/>
          <w:szCs w:val="24"/>
        </w:rPr>
        <w:t xml:space="preserve"> Ltda. </w:t>
      </w:r>
      <w:proofErr w:type="gramStart"/>
      <w:r>
        <w:rPr>
          <w:rFonts w:cstheme="minorHAnsi"/>
          <w:sz w:val="24"/>
          <w:szCs w:val="24"/>
        </w:rPr>
        <w:t>mediante</w:t>
      </w:r>
      <w:proofErr w:type="gramEnd"/>
      <w:r>
        <w:rPr>
          <w:rFonts w:cstheme="minorHAnsi"/>
          <w:sz w:val="24"/>
          <w:szCs w:val="24"/>
        </w:rPr>
        <w:t xml:space="preserve"> sobre ingresado por Mesa de Entradas</w:t>
      </w:r>
      <w:r w:rsidR="000F0526">
        <w:rPr>
          <w:rFonts w:cstheme="minorHAnsi"/>
          <w:sz w:val="24"/>
          <w:szCs w:val="24"/>
        </w:rPr>
        <w:t xml:space="preserve"> el 12 de Diciembre de 2017</w:t>
      </w:r>
      <w:r>
        <w:rPr>
          <w:rFonts w:cstheme="minorHAnsi"/>
          <w:sz w:val="24"/>
          <w:szCs w:val="24"/>
        </w:rPr>
        <w:t xml:space="preserve">, bajo el Nº 18112, resulta de forma, dictar el acto administrativo que permita adecuarse a la legislación vigente; </w:t>
      </w:r>
    </w:p>
    <w:p w:rsidR="005762E6" w:rsidRDefault="005762E6" w:rsidP="005762E6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Por ello:</w:t>
      </w:r>
    </w:p>
    <w:p w:rsidR="00440449" w:rsidRDefault="00440449" w:rsidP="005762E6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40449" w:rsidRDefault="00440449" w:rsidP="005762E6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40449" w:rsidRDefault="00440449" w:rsidP="005762E6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762E6" w:rsidRDefault="005762E6" w:rsidP="005762E6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LA COMISION COMUNAL DE CHABAS</w:t>
      </w:r>
    </w:p>
    <w:p w:rsidR="005762E6" w:rsidRDefault="005762E6" w:rsidP="005762E6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SANCIONA LA PRESENTE</w:t>
      </w:r>
      <w:r w:rsidR="0044044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ORDENANZA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Artículo 1º)</w:t>
      </w:r>
      <w:r>
        <w:rPr>
          <w:rFonts w:cstheme="minorHAnsi"/>
          <w:sz w:val="24"/>
          <w:szCs w:val="24"/>
        </w:rPr>
        <w:t xml:space="preserve"> La Comisión Comunal de Chabás, en su condición de concedente del servicio público de provisión de agua potable, prestado por la Cooperativa de Provisión de Obras y Servicios Públicos y de Crédito </w:t>
      </w:r>
      <w:proofErr w:type="spellStart"/>
      <w:r>
        <w:rPr>
          <w:rFonts w:cstheme="minorHAnsi"/>
          <w:sz w:val="24"/>
          <w:szCs w:val="24"/>
        </w:rPr>
        <w:t>Chabasense</w:t>
      </w:r>
      <w:proofErr w:type="spellEnd"/>
      <w:r>
        <w:rPr>
          <w:rFonts w:cstheme="minorHAnsi"/>
          <w:sz w:val="24"/>
          <w:szCs w:val="24"/>
        </w:rPr>
        <w:t xml:space="preserve"> Ltda. </w:t>
      </w: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todo el ámbito de su jurisdicción, aprueba, en los términos establecidos en el Artículo 54 de la Ley 11.220, el Plan de Mejoras y Desarrollo correspondiente a los servicios de agua potable y desagües cloacales modificado, para el año 2018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que se adjunta a la presente ordenanza, para dar cumplimiento a la intimación realizada por el Ente Regulador de Servicio Sanitario en el corriente año a vuestra cooperativa.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Artículo 2º)</w:t>
      </w:r>
      <w:r>
        <w:rPr>
          <w:rFonts w:cstheme="minorHAnsi"/>
          <w:sz w:val="24"/>
          <w:szCs w:val="24"/>
        </w:rPr>
        <w:t xml:space="preserve"> Regístrese, comuníquese, archívese.-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762E6" w:rsidRDefault="005762E6" w:rsidP="005762E6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Chabás, 21 de diciembre de 2017. </w:t>
      </w:r>
    </w:p>
    <w:p w:rsidR="005762E6" w:rsidRPr="00CA3CBC" w:rsidRDefault="005762E6" w:rsidP="005762E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A3CBC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C1659E2" wp14:editId="60830944">
            <wp:extent cx="1869440" cy="6959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BC">
        <w:rPr>
          <w:rFonts w:ascii="Calibri" w:eastAsia="Calibri" w:hAnsi="Calibri" w:cs="Times New Roman"/>
        </w:rPr>
        <w:t xml:space="preserve">                             </w:t>
      </w:r>
      <w:r w:rsidRPr="00CA3CBC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E077190" wp14:editId="1E9C5E75">
            <wp:extent cx="1515110" cy="812165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E6" w:rsidRPr="00CA3CBC" w:rsidRDefault="005762E6" w:rsidP="005762E6">
      <w:pPr>
        <w:spacing w:after="0" w:line="360" w:lineRule="auto"/>
        <w:jc w:val="both"/>
        <w:rPr>
          <w:rFonts w:ascii="Calibri" w:eastAsia="Calibri" w:hAnsi="Calibri" w:cs="Times New Roman"/>
          <w:b/>
          <w:i/>
        </w:rPr>
      </w:pPr>
      <w:r w:rsidRPr="00CA3CBC">
        <w:rPr>
          <w:rFonts w:ascii="Calibri" w:eastAsia="Calibri" w:hAnsi="Calibri" w:cs="Times New Roman"/>
          <w:b/>
          <w:i/>
        </w:rPr>
        <w:t xml:space="preserve">                          Susana </w:t>
      </w:r>
      <w:proofErr w:type="spellStart"/>
      <w:r w:rsidRPr="00CA3CBC">
        <w:rPr>
          <w:rFonts w:ascii="Calibri" w:eastAsia="Calibri" w:hAnsi="Calibri" w:cs="Times New Roman"/>
          <w:b/>
          <w:i/>
        </w:rPr>
        <w:t>Graziosi</w:t>
      </w:r>
      <w:proofErr w:type="spellEnd"/>
      <w:r w:rsidRPr="00CA3CBC">
        <w:rPr>
          <w:rFonts w:ascii="Calibri" w:eastAsia="Calibri" w:hAnsi="Calibri" w:cs="Times New Roman"/>
          <w:b/>
          <w:i/>
        </w:rPr>
        <w:t xml:space="preserve">                                                      Dr. Lucas Lesgart</w:t>
      </w:r>
    </w:p>
    <w:p w:rsidR="005762E6" w:rsidRPr="00CA3CBC" w:rsidRDefault="005762E6" w:rsidP="005762E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A3CBC">
        <w:rPr>
          <w:rFonts w:ascii="Calibri" w:eastAsia="Calibri" w:hAnsi="Calibri" w:cs="Times New Roman"/>
        </w:rPr>
        <w:t xml:space="preserve">                  Secretaria Administrativa                                 Presidente Comuna de Chabás</w:t>
      </w:r>
    </w:p>
    <w:p w:rsidR="005762E6" w:rsidRDefault="005762E6" w:rsidP="005762E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762E6" w:rsidRDefault="005762E6" w:rsidP="005762E6">
      <w:pPr>
        <w:jc w:val="both"/>
      </w:pPr>
    </w:p>
    <w:p w:rsidR="005762E6" w:rsidRPr="005762E6" w:rsidRDefault="005762E6" w:rsidP="005762E6">
      <w:pPr>
        <w:jc w:val="both"/>
      </w:pPr>
      <w:r>
        <w:t xml:space="preserve">           </w:t>
      </w:r>
    </w:p>
    <w:sectPr w:rsidR="005762E6" w:rsidRPr="00576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E6"/>
    <w:rsid w:val="000F0526"/>
    <w:rsid w:val="00440449"/>
    <w:rsid w:val="005762E6"/>
    <w:rsid w:val="00D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3</cp:revision>
  <dcterms:created xsi:type="dcterms:W3CDTF">2017-12-21T15:26:00Z</dcterms:created>
  <dcterms:modified xsi:type="dcterms:W3CDTF">2019-11-22T19:51:00Z</dcterms:modified>
</cp:coreProperties>
</file>